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36" w:rsidRDefault="00BD6736" w:rsidP="00E35C0D">
      <w:pPr>
        <w:jc w:val="right"/>
        <w:rPr>
          <w:rFonts w:ascii="HG丸ｺﾞｼｯｸM-PRO" w:eastAsia="HG丸ｺﾞｼｯｸM-PRO"/>
          <w:szCs w:val="21"/>
        </w:rPr>
      </w:pPr>
    </w:p>
    <w:p w:rsidR="00CA302A" w:rsidRPr="00175E34" w:rsidRDefault="00CA302A" w:rsidP="00850FC8">
      <w:pPr>
        <w:jc w:val="center"/>
      </w:pPr>
      <w:bookmarkStart w:id="0" w:name="_GoBack"/>
      <w:bookmarkEnd w:id="0"/>
    </w:p>
    <w:p w:rsidR="00850FC8" w:rsidRPr="00304AAB" w:rsidRDefault="00850FC8" w:rsidP="00850FC8">
      <w:pPr>
        <w:jc w:val="center"/>
        <w:rPr>
          <w:rFonts w:ascii="ＭＳ Ｐゴシック" w:eastAsia="ＭＳ Ｐゴシック" w:hAnsi="ＭＳ Ｐゴシック"/>
          <w:sz w:val="36"/>
        </w:rPr>
      </w:pPr>
      <w:r w:rsidRPr="00304AAB">
        <w:rPr>
          <w:rFonts w:ascii="ＭＳ Ｐゴシック" w:eastAsia="ＭＳ Ｐゴシック" w:hAnsi="ＭＳ Ｐゴシック" w:hint="eastAsia"/>
          <w:sz w:val="36"/>
        </w:rPr>
        <w:lastRenderedPageBreak/>
        <w:t>新潟大学地域懇談会（佐渡会場）</w:t>
      </w:r>
      <w:r w:rsidR="00513830" w:rsidRPr="00304AAB">
        <w:rPr>
          <w:rFonts w:ascii="ＭＳ Ｐゴシック" w:eastAsia="ＭＳ Ｐゴシック" w:hAnsi="ＭＳ Ｐゴシック" w:hint="eastAsia"/>
          <w:bCs/>
          <w:sz w:val="32"/>
          <w:szCs w:val="32"/>
        </w:rPr>
        <w:t>および第</w:t>
      </w:r>
      <w:r w:rsidR="00970412" w:rsidRPr="00304AAB">
        <w:rPr>
          <w:rFonts w:ascii="ＭＳ Ｐゴシック" w:eastAsia="ＭＳ Ｐゴシック" w:hAnsi="ＭＳ Ｐゴシック" w:hint="eastAsia"/>
          <w:bCs/>
          <w:sz w:val="32"/>
          <w:szCs w:val="32"/>
        </w:rPr>
        <w:t>７</w:t>
      </w:r>
      <w:r w:rsidR="00513830" w:rsidRPr="00304AAB">
        <w:rPr>
          <w:rFonts w:ascii="ＭＳ Ｐゴシック" w:eastAsia="ＭＳ Ｐゴシック" w:hAnsi="ＭＳ Ｐゴシック" w:hint="eastAsia"/>
          <w:bCs/>
          <w:sz w:val="32"/>
          <w:szCs w:val="32"/>
        </w:rPr>
        <w:t>回佐渡産業創造塾</w:t>
      </w:r>
    </w:p>
    <w:p w:rsidR="00850FC8" w:rsidRPr="00304AAB" w:rsidRDefault="00850FC8" w:rsidP="00BD6736">
      <w:pPr>
        <w:spacing w:line="320" w:lineRule="exact"/>
        <w:jc w:val="center"/>
        <w:rPr>
          <w:rFonts w:ascii="ＭＳ Ｐゴシック" w:eastAsia="ＭＳ Ｐゴシック" w:hAnsi="ＭＳ Ｐゴシック"/>
          <w:sz w:val="36"/>
        </w:rPr>
      </w:pPr>
      <w:r w:rsidRPr="00304AAB">
        <w:rPr>
          <w:rFonts w:ascii="ＭＳ Ｐゴシック" w:eastAsia="ＭＳ Ｐゴシック" w:hAnsi="ＭＳ Ｐゴシック" w:hint="eastAsia"/>
          <w:sz w:val="36"/>
        </w:rPr>
        <w:t>参　加　申　込　書</w:t>
      </w:r>
    </w:p>
    <w:p w:rsidR="00850FC8" w:rsidRDefault="00850FC8" w:rsidP="00BD6736">
      <w:pPr>
        <w:spacing w:line="240" w:lineRule="exact"/>
        <w:rPr>
          <w:sz w:val="18"/>
        </w:rPr>
      </w:pPr>
    </w:p>
    <w:p w:rsidR="00850FC8" w:rsidRDefault="00850FC8" w:rsidP="00850FC8">
      <w:pPr>
        <w:rPr>
          <w:rFonts w:ascii="HGPｺﾞｼｯｸM" w:eastAsia="HGP創英角ｺﾞｼｯｸUB"/>
          <w:sz w:val="24"/>
        </w:rPr>
      </w:pPr>
      <w:r>
        <w:rPr>
          <w:rFonts w:eastAsia="HGPｺﾞｼｯｸM" w:hint="eastAsia"/>
          <w:sz w:val="24"/>
        </w:rPr>
        <w:t xml:space="preserve">ＦＡＸ宛先：新潟大学産学地域連携推進機構　</w:t>
      </w:r>
      <w:r>
        <w:rPr>
          <w:rFonts w:eastAsia="HGP創英角ｺﾞｼｯｸUB" w:hint="eastAsia"/>
          <w:sz w:val="24"/>
        </w:rPr>
        <w:t>ＦＡＸ：</w:t>
      </w:r>
      <w:r>
        <w:rPr>
          <w:rFonts w:ascii="HGPｺﾞｼｯｸM" w:eastAsia="HGP創英角ｺﾞｼｯｸUB" w:hAnsi="ＭＳ Ｐゴシック" w:hint="eastAsia"/>
          <w:sz w:val="24"/>
        </w:rPr>
        <w:t>０２５－２６２－７５５０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48"/>
        <w:gridCol w:w="1196"/>
        <w:gridCol w:w="6638"/>
        <w:gridCol w:w="16"/>
      </w:tblGrid>
      <w:tr w:rsidR="00850FC8" w:rsidTr="00850FC8">
        <w:trPr>
          <w:gridAfter w:val="1"/>
          <w:wAfter w:w="16" w:type="dxa"/>
          <w:trHeight w:val="696"/>
          <w:jc w:val="center"/>
        </w:trPr>
        <w:tc>
          <w:tcPr>
            <w:tcW w:w="1548" w:type="dxa"/>
            <w:tcBorders>
              <w:top w:val="single" w:sz="18" w:space="0" w:color="auto"/>
              <w:left w:val="single" w:sz="18" w:space="0" w:color="auto"/>
              <w:bottom w:val="single" w:sz="4" w:space="0" w:color="auto"/>
              <w:right w:val="single" w:sz="4" w:space="0" w:color="auto"/>
            </w:tcBorders>
            <w:vAlign w:val="center"/>
            <w:hideMark/>
          </w:tcPr>
          <w:p w:rsidR="00850FC8" w:rsidRDefault="00850FC8">
            <w:pPr>
              <w:jc w:val="center"/>
              <w:rPr>
                <w:rFonts w:ascii="HG丸ｺﾞｼｯｸM-PRO" w:eastAsia="HG丸ｺﾞｼｯｸM-PRO"/>
              </w:rPr>
            </w:pPr>
            <w:r>
              <w:rPr>
                <w:rFonts w:ascii="HG丸ｺﾞｼｯｸM-PRO" w:eastAsia="HG丸ｺﾞｼｯｸM-PRO" w:hint="eastAsia"/>
              </w:rPr>
              <w:t>企業団体名</w:t>
            </w:r>
          </w:p>
        </w:tc>
        <w:tc>
          <w:tcPr>
            <w:tcW w:w="7834" w:type="dxa"/>
            <w:gridSpan w:val="2"/>
            <w:tcBorders>
              <w:top w:val="single" w:sz="18" w:space="0" w:color="auto"/>
              <w:left w:val="single" w:sz="4" w:space="0" w:color="auto"/>
              <w:bottom w:val="single" w:sz="4" w:space="0" w:color="auto"/>
              <w:right w:val="single" w:sz="18" w:space="0" w:color="auto"/>
            </w:tcBorders>
            <w:vAlign w:val="center"/>
          </w:tcPr>
          <w:p w:rsidR="00850FC8" w:rsidRDefault="00850FC8">
            <w:pPr>
              <w:jc w:val="center"/>
              <w:rPr>
                <w:rFonts w:ascii="HG丸ｺﾞｼｯｸM-PRO" w:eastAsia="HG丸ｺﾞｼｯｸM-PRO"/>
              </w:rPr>
            </w:pPr>
          </w:p>
        </w:tc>
      </w:tr>
      <w:tr w:rsidR="00850FC8" w:rsidTr="00850FC8">
        <w:trPr>
          <w:gridAfter w:val="1"/>
          <w:wAfter w:w="16" w:type="dxa"/>
          <w:trHeight w:val="1076"/>
          <w:jc w:val="center"/>
        </w:trPr>
        <w:tc>
          <w:tcPr>
            <w:tcW w:w="1548" w:type="dxa"/>
            <w:tcBorders>
              <w:top w:val="single" w:sz="4" w:space="0" w:color="auto"/>
              <w:left w:val="single" w:sz="18" w:space="0" w:color="auto"/>
              <w:bottom w:val="single" w:sz="12" w:space="0" w:color="auto"/>
              <w:right w:val="single" w:sz="4" w:space="0" w:color="auto"/>
            </w:tcBorders>
            <w:vAlign w:val="center"/>
            <w:hideMark/>
          </w:tcPr>
          <w:p w:rsidR="00850FC8" w:rsidRDefault="00850FC8">
            <w:pPr>
              <w:jc w:val="center"/>
              <w:rPr>
                <w:rFonts w:ascii="HG丸ｺﾞｼｯｸM-PRO" w:eastAsia="HG丸ｺﾞｼｯｸM-PRO"/>
                <w:kern w:val="0"/>
              </w:rPr>
            </w:pPr>
            <w:r>
              <w:rPr>
                <w:rFonts w:ascii="HG丸ｺﾞｼｯｸM-PRO" w:eastAsia="HG丸ｺﾞｼｯｸM-PRO" w:hint="eastAsia"/>
                <w:kern w:val="0"/>
              </w:rPr>
              <w:t>所　在　地</w:t>
            </w:r>
          </w:p>
          <w:p w:rsidR="00850FC8" w:rsidRDefault="00850FC8">
            <w:pPr>
              <w:jc w:val="center"/>
              <w:rPr>
                <w:rFonts w:ascii="HG丸ｺﾞｼｯｸM-PRO" w:eastAsia="HG丸ｺﾞｼｯｸM-PRO"/>
              </w:rPr>
            </w:pPr>
            <w:r>
              <w:rPr>
                <w:rFonts w:ascii="HG丸ｺﾞｼｯｸM-PRO" w:eastAsia="HG丸ｺﾞｼｯｸM-PRO" w:hint="eastAsia"/>
                <w:kern w:val="0"/>
              </w:rPr>
              <w:t>連　絡　先</w:t>
            </w:r>
          </w:p>
        </w:tc>
        <w:tc>
          <w:tcPr>
            <w:tcW w:w="7834" w:type="dxa"/>
            <w:gridSpan w:val="2"/>
            <w:tcBorders>
              <w:top w:val="single" w:sz="4" w:space="0" w:color="auto"/>
              <w:left w:val="single" w:sz="4" w:space="0" w:color="auto"/>
              <w:bottom w:val="single" w:sz="12" w:space="0" w:color="auto"/>
              <w:right w:val="single" w:sz="18" w:space="0" w:color="auto"/>
            </w:tcBorders>
          </w:tcPr>
          <w:p w:rsidR="00850FC8" w:rsidRDefault="00850FC8">
            <w:pPr>
              <w:rPr>
                <w:rFonts w:ascii="HG丸ｺﾞｼｯｸM-PRO" w:eastAsia="HG丸ｺﾞｼｯｸM-PRO"/>
              </w:rPr>
            </w:pPr>
            <w:r>
              <w:rPr>
                <w:rFonts w:ascii="HG丸ｺﾞｼｯｸM-PRO" w:eastAsia="HG丸ｺﾞｼｯｸM-PRO" w:hint="eastAsia"/>
              </w:rPr>
              <w:t xml:space="preserve">〒　　　　－　　　　</w:t>
            </w:r>
          </w:p>
          <w:p w:rsidR="00850FC8" w:rsidRDefault="00850FC8">
            <w:pPr>
              <w:rPr>
                <w:rFonts w:ascii="HG丸ｺﾞｼｯｸM-PRO" w:eastAsia="HG丸ｺﾞｼｯｸM-PRO"/>
              </w:rPr>
            </w:pPr>
          </w:p>
          <w:p w:rsidR="00850FC8" w:rsidRDefault="00850FC8">
            <w:pPr>
              <w:rPr>
                <w:rFonts w:ascii="HG丸ｺﾞｼｯｸM-PRO" w:eastAsia="HG丸ｺﾞｼｯｸM-PRO"/>
              </w:rPr>
            </w:pPr>
          </w:p>
          <w:p w:rsidR="00850FC8" w:rsidRDefault="00850FC8">
            <w:pPr>
              <w:rPr>
                <w:rFonts w:ascii="HG丸ｺﾞｼｯｸM-PRO" w:eastAsia="HG丸ｺﾞｼｯｸM-PRO"/>
              </w:rPr>
            </w:pPr>
            <w:r>
              <w:rPr>
                <w:rFonts w:ascii="HG丸ｺﾞｼｯｸM-PRO" w:eastAsia="HG丸ｺﾞｼｯｸM-PRO" w:hint="eastAsia"/>
              </w:rPr>
              <w:t xml:space="preserve">TＥＬ：(　　　　)　　　　－　　　　　ＦＡＸ：(　　　　)　　　　－　　　　</w:t>
            </w:r>
          </w:p>
        </w:tc>
      </w:tr>
      <w:tr w:rsidR="0074531F" w:rsidTr="0074531F">
        <w:trPr>
          <w:cantSplit/>
          <w:trHeight w:val="357"/>
          <w:jc w:val="center"/>
        </w:trPr>
        <w:tc>
          <w:tcPr>
            <w:tcW w:w="2744" w:type="dxa"/>
            <w:gridSpan w:val="2"/>
            <w:tcBorders>
              <w:top w:val="single" w:sz="12" w:space="0" w:color="auto"/>
              <w:left w:val="single" w:sz="18" w:space="0" w:color="auto"/>
              <w:bottom w:val="single" w:sz="4" w:space="0" w:color="auto"/>
              <w:right w:val="single" w:sz="6" w:space="0" w:color="auto"/>
            </w:tcBorders>
            <w:vAlign w:val="center"/>
            <w:hideMark/>
          </w:tcPr>
          <w:p w:rsidR="0074531F" w:rsidRDefault="0074531F">
            <w:pPr>
              <w:jc w:val="center"/>
              <w:rPr>
                <w:rFonts w:ascii="HG丸ｺﾞｼｯｸM-PRO" w:eastAsia="HG丸ｺﾞｼｯｸM-PRO"/>
              </w:rPr>
            </w:pPr>
            <w:r>
              <w:rPr>
                <w:rFonts w:ascii="HG丸ｺﾞｼｯｸM-PRO" w:eastAsia="HG丸ｺﾞｼｯｸM-PRO" w:hint="eastAsia"/>
              </w:rPr>
              <w:t>参 加 者 氏 名</w:t>
            </w:r>
          </w:p>
        </w:tc>
        <w:tc>
          <w:tcPr>
            <w:tcW w:w="6654" w:type="dxa"/>
            <w:gridSpan w:val="2"/>
            <w:tcBorders>
              <w:top w:val="single" w:sz="12" w:space="0" w:color="auto"/>
              <w:left w:val="single" w:sz="6" w:space="0" w:color="auto"/>
              <w:bottom w:val="single" w:sz="4" w:space="0" w:color="auto"/>
              <w:right w:val="single" w:sz="18" w:space="0" w:color="auto"/>
            </w:tcBorders>
            <w:vAlign w:val="center"/>
            <w:hideMark/>
          </w:tcPr>
          <w:p w:rsidR="0074531F" w:rsidRDefault="0074531F">
            <w:pPr>
              <w:jc w:val="center"/>
              <w:rPr>
                <w:rFonts w:ascii="HG丸ｺﾞｼｯｸM-PRO" w:eastAsia="HG丸ｺﾞｼｯｸM-PRO"/>
              </w:rPr>
            </w:pPr>
            <w:r>
              <w:rPr>
                <w:rFonts w:ascii="HG丸ｺﾞｼｯｸM-PRO" w:eastAsia="HG丸ｺﾞｼｯｸM-PRO" w:hint="eastAsia"/>
              </w:rPr>
              <w:t>所 属 部 署 ・ 役 職</w:t>
            </w:r>
          </w:p>
        </w:tc>
      </w:tr>
      <w:tr w:rsidR="0074531F" w:rsidTr="0074531F">
        <w:trPr>
          <w:cantSplit/>
          <w:trHeight w:val="688"/>
          <w:jc w:val="center"/>
        </w:trPr>
        <w:tc>
          <w:tcPr>
            <w:tcW w:w="2744" w:type="dxa"/>
            <w:gridSpan w:val="2"/>
            <w:tcBorders>
              <w:top w:val="single" w:sz="4" w:space="0" w:color="auto"/>
              <w:left w:val="single" w:sz="18" w:space="0" w:color="auto"/>
              <w:bottom w:val="single" w:sz="4" w:space="0" w:color="auto"/>
              <w:right w:val="single" w:sz="6" w:space="0" w:color="auto"/>
            </w:tcBorders>
            <w:vAlign w:val="center"/>
          </w:tcPr>
          <w:p w:rsidR="0074531F" w:rsidRDefault="0074531F">
            <w:pPr>
              <w:jc w:val="center"/>
              <w:rPr>
                <w:rFonts w:ascii="HG丸ｺﾞｼｯｸM-PRO" w:eastAsia="HG丸ｺﾞｼｯｸM-PRO"/>
              </w:rPr>
            </w:pPr>
          </w:p>
        </w:tc>
        <w:tc>
          <w:tcPr>
            <w:tcW w:w="6654" w:type="dxa"/>
            <w:gridSpan w:val="2"/>
            <w:tcBorders>
              <w:top w:val="single" w:sz="4" w:space="0" w:color="auto"/>
              <w:left w:val="single" w:sz="6" w:space="0" w:color="auto"/>
              <w:bottom w:val="single" w:sz="4" w:space="0" w:color="auto"/>
              <w:right w:val="single" w:sz="18" w:space="0" w:color="auto"/>
            </w:tcBorders>
            <w:vAlign w:val="center"/>
          </w:tcPr>
          <w:p w:rsidR="0074531F" w:rsidRDefault="0074531F">
            <w:pPr>
              <w:rPr>
                <w:rFonts w:ascii="HG丸ｺﾞｼｯｸM-PRO" w:eastAsia="HG丸ｺﾞｼｯｸM-PRO"/>
              </w:rPr>
            </w:pPr>
          </w:p>
        </w:tc>
      </w:tr>
      <w:tr w:rsidR="0074531F" w:rsidTr="0074531F">
        <w:trPr>
          <w:cantSplit/>
          <w:trHeight w:val="689"/>
          <w:jc w:val="center"/>
        </w:trPr>
        <w:tc>
          <w:tcPr>
            <w:tcW w:w="2744" w:type="dxa"/>
            <w:gridSpan w:val="2"/>
            <w:tcBorders>
              <w:top w:val="single" w:sz="4" w:space="0" w:color="auto"/>
              <w:left w:val="single" w:sz="18" w:space="0" w:color="auto"/>
              <w:bottom w:val="single" w:sz="4" w:space="0" w:color="auto"/>
              <w:right w:val="single" w:sz="6" w:space="0" w:color="auto"/>
            </w:tcBorders>
            <w:vAlign w:val="center"/>
          </w:tcPr>
          <w:p w:rsidR="0074531F" w:rsidRDefault="0074531F">
            <w:pPr>
              <w:jc w:val="center"/>
              <w:rPr>
                <w:rFonts w:ascii="HG丸ｺﾞｼｯｸM-PRO" w:eastAsia="HG丸ｺﾞｼｯｸM-PRO"/>
              </w:rPr>
            </w:pPr>
          </w:p>
        </w:tc>
        <w:tc>
          <w:tcPr>
            <w:tcW w:w="6654" w:type="dxa"/>
            <w:gridSpan w:val="2"/>
            <w:tcBorders>
              <w:top w:val="single" w:sz="4" w:space="0" w:color="auto"/>
              <w:left w:val="single" w:sz="6" w:space="0" w:color="auto"/>
              <w:bottom w:val="single" w:sz="4" w:space="0" w:color="auto"/>
              <w:right w:val="single" w:sz="18" w:space="0" w:color="auto"/>
            </w:tcBorders>
            <w:vAlign w:val="center"/>
          </w:tcPr>
          <w:p w:rsidR="0074531F" w:rsidRDefault="0074531F">
            <w:pPr>
              <w:rPr>
                <w:rFonts w:ascii="HG丸ｺﾞｼｯｸM-PRO" w:eastAsia="HG丸ｺﾞｼｯｸM-PRO"/>
              </w:rPr>
            </w:pPr>
          </w:p>
        </w:tc>
      </w:tr>
      <w:tr w:rsidR="0074531F" w:rsidTr="0074531F">
        <w:trPr>
          <w:cantSplit/>
          <w:trHeight w:val="689"/>
          <w:jc w:val="center"/>
        </w:trPr>
        <w:tc>
          <w:tcPr>
            <w:tcW w:w="2744" w:type="dxa"/>
            <w:gridSpan w:val="2"/>
            <w:tcBorders>
              <w:top w:val="single" w:sz="4" w:space="0" w:color="auto"/>
              <w:left w:val="single" w:sz="18" w:space="0" w:color="auto"/>
              <w:bottom w:val="single" w:sz="18" w:space="0" w:color="auto"/>
              <w:right w:val="single" w:sz="6" w:space="0" w:color="auto"/>
            </w:tcBorders>
            <w:vAlign w:val="center"/>
          </w:tcPr>
          <w:p w:rsidR="0074531F" w:rsidRDefault="0074531F">
            <w:pPr>
              <w:jc w:val="center"/>
              <w:rPr>
                <w:rFonts w:ascii="HG丸ｺﾞｼｯｸM-PRO" w:eastAsia="HG丸ｺﾞｼｯｸM-PRO"/>
              </w:rPr>
            </w:pPr>
          </w:p>
        </w:tc>
        <w:tc>
          <w:tcPr>
            <w:tcW w:w="6654" w:type="dxa"/>
            <w:gridSpan w:val="2"/>
            <w:tcBorders>
              <w:top w:val="single" w:sz="4" w:space="0" w:color="auto"/>
              <w:left w:val="single" w:sz="6" w:space="0" w:color="auto"/>
              <w:bottom w:val="single" w:sz="18" w:space="0" w:color="auto"/>
              <w:right w:val="single" w:sz="18" w:space="0" w:color="auto"/>
            </w:tcBorders>
            <w:vAlign w:val="center"/>
          </w:tcPr>
          <w:p w:rsidR="0074531F" w:rsidRDefault="0074531F">
            <w:pPr>
              <w:rPr>
                <w:rFonts w:ascii="HG丸ｺﾞｼｯｸM-PRO" w:eastAsia="HG丸ｺﾞｼｯｸM-PRO"/>
              </w:rPr>
            </w:pPr>
          </w:p>
        </w:tc>
      </w:tr>
    </w:tbl>
    <w:p w:rsidR="00850FC8" w:rsidRDefault="00850FC8" w:rsidP="00BD6736">
      <w:pPr>
        <w:spacing w:line="240" w:lineRule="exact"/>
      </w:pPr>
    </w:p>
    <w:p w:rsidR="00850FC8" w:rsidRDefault="00850FC8" w:rsidP="00850FC8">
      <w:pPr>
        <w:rPr>
          <w:rFonts w:ascii="HG丸ｺﾞｼｯｸM-PRO" w:eastAsia="HG丸ｺﾞｼｯｸM-PRO"/>
          <w:sz w:val="24"/>
        </w:rPr>
      </w:pPr>
      <w:r>
        <w:rPr>
          <w:rFonts w:ascii="HG丸ｺﾞｼｯｸM-PRO" w:eastAsia="HG丸ｺﾞｼｯｸM-PRO" w:hint="eastAsia"/>
          <w:sz w:val="24"/>
        </w:rPr>
        <w:t>◎技術相談のお申し込み</w:t>
      </w:r>
      <w:r>
        <w:rPr>
          <w:rFonts w:ascii="HG丸ｺﾞｼｯｸM-PRO" w:eastAsia="HG丸ｺﾞｼｯｸM-PRO" w:hint="eastAsia"/>
          <w:sz w:val="20"/>
        </w:rPr>
        <w:t>（技術相談をお申し込みになられる方は下記に相談内容をご記入下さい）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437"/>
      </w:tblGrid>
      <w:tr w:rsidR="00850FC8" w:rsidTr="00BD6736">
        <w:trPr>
          <w:trHeight w:val="4025"/>
          <w:jc w:val="center"/>
        </w:trPr>
        <w:tc>
          <w:tcPr>
            <w:tcW w:w="9437" w:type="dxa"/>
            <w:tcBorders>
              <w:top w:val="single" w:sz="18" w:space="0" w:color="auto"/>
              <w:left w:val="single" w:sz="18" w:space="0" w:color="auto"/>
              <w:bottom w:val="single" w:sz="18" w:space="0" w:color="auto"/>
              <w:right w:val="single" w:sz="18" w:space="0" w:color="auto"/>
            </w:tcBorders>
          </w:tcPr>
          <w:p w:rsidR="00850FC8" w:rsidRDefault="00850FC8"/>
        </w:tc>
      </w:tr>
    </w:tbl>
    <w:p w:rsidR="00850FC8" w:rsidRDefault="00850FC8" w:rsidP="00850FC8">
      <w:pPr>
        <w:rPr>
          <w:rFonts w:eastAsia="HGPｺﾞｼｯｸM"/>
          <w:sz w:val="19"/>
        </w:rPr>
      </w:pPr>
      <w:r>
        <w:rPr>
          <w:rFonts w:eastAsia="HGPｺﾞｼｯｸM" w:hint="eastAsia"/>
          <w:sz w:val="19"/>
        </w:rPr>
        <w:t>※技術相談のお申込み締め切り</w:t>
      </w:r>
      <w:r>
        <w:rPr>
          <w:rFonts w:ascii="HGPｺﾞｼｯｸM" w:eastAsia="HGPｺﾞｼｯｸM" w:hint="eastAsia"/>
          <w:b/>
          <w:sz w:val="19"/>
          <w:u w:val="wave"/>
        </w:rPr>
        <w:t>平成２</w:t>
      </w:r>
      <w:r w:rsidR="005F6693">
        <w:rPr>
          <w:rFonts w:ascii="HGPｺﾞｼｯｸM" w:eastAsia="HGPｺﾞｼｯｸM" w:hint="eastAsia"/>
          <w:b/>
          <w:sz w:val="19"/>
          <w:u w:val="wave"/>
        </w:rPr>
        <w:t>７</w:t>
      </w:r>
      <w:r>
        <w:rPr>
          <w:rFonts w:ascii="HGPｺﾞｼｯｸM" w:eastAsia="HGPｺﾞｼｯｸM" w:hint="eastAsia"/>
          <w:b/>
          <w:sz w:val="19"/>
          <w:u w:val="wave"/>
        </w:rPr>
        <w:t>年</w:t>
      </w:r>
      <w:r w:rsidR="005F6693">
        <w:rPr>
          <w:rFonts w:ascii="HGPｺﾞｼｯｸM" w:eastAsia="HGPｺﾞｼｯｸM" w:hint="eastAsia"/>
          <w:b/>
          <w:sz w:val="19"/>
          <w:u w:val="wave"/>
        </w:rPr>
        <w:t>１１</w:t>
      </w:r>
      <w:r>
        <w:rPr>
          <w:rFonts w:ascii="HGPｺﾞｼｯｸM" w:eastAsia="HGPｺﾞｼｯｸM" w:hint="eastAsia"/>
          <w:b/>
          <w:sz w:val="19"/>
          <w:u w:val="wave"/>
        </w:rPr>
        <w:t>月</w:t>
      </w:r>
      <w:r w:rsidR="005F6693">
        <w:rPr>
          <w:rFonts w:ascii="HGPｺﾞｼｯｸM" w:eastAsia="HGPｺﾞｼｯｸM" w:hint="eastAsia"/>
          <w:b/>
          <w:sz w:val="19"/>
          <w:u w:val="wave"/>
        </w:rPr>
        <w:t>１９</w:t>
      </w:r>
      <w:r>
        <w:rPr>
          <w:rFonts w:ascii="HGPｺﾞｼｯｸM" w:eastAsia="HGPｺﾞｼｯｸM" w:hint="eastAsia"/>
          <w:b/>
          <w:sz w:val="19"/>
          <w:u w:val="wave"/>
        </w:rPr>
        <w:t>日(</w:t>
      </w:r>
      <w:r w:rsidR="00CB57DC">
        <w:rPr>
          <w:rFonts w:ascii="HGPｺﾞｼｯｸM" w:eastAsia="HGPｺﾞｼｯｸM" w:hint="eastAsia"/>
          <w:b/>
          <w:sz w:val="19"/>
          <w:u w:val="wave"/>
        </w:rPr>
        <w:t>木</w:t>
      </w:r>
      <w:r>
        <w:rPr>
          <w:rFonts w:ascii="HGPｺﾞｼｯｸM" w:eastAsia="HGPｺﾞｼｯｸM" w:hint="eastAsia"/>
          <w:b/>
          <w:sz w:val="19"/>
          <w:u w:val="wave"/>
        </w:rPr>
        <w:t>)まで</w:t>
      </w:r>
      <w:r>
        <w:rPr>
          <w:rFonts w:eastAsia="HGPｺﾞｼｯｸM" w:hint="eastAsia"/>
          <w:sz w:val="19"/>
        </w:rPr>
        <w:t>にＦＡＸ、メール等でお申し込み下さい。</w:t>
      </w:r>
    </w:p>
    <w:p w:rsidR="00F8377A" w:rsidRPr="00850FC8" w:rsidRDefault="00850FC8" w:rsidP="00850FC8">
      <w:pPr>
        <w:ind w:left="1440" w:hangingChars="600" w:hanging="1440"/>
        <w:rPr>
          <w:rFonts w:ascii="Arial" w:eastAsia="HGPｺﾞｼｯｸM" w:hAnsi="Arial" w:cs="Arial"/>
        </w:rPr>
      </w:pPr>
      <w:r w:rsidRPr="00850FC8">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0" allowOverlap="1" wp14:anchorId="7203E500" wp14:editId="167AC1DB">
                <wp:simplePos x="0" y="0"/>
                <wp:positionH relativeFrom="column">
                  <wp:posOffset>128905</wp:posOffset>
                </wp:positionH>
                <wp:positionV relativeFrom="paragraph">
                  <wp:posOffset>143977</wp:posOffset>
                </wp:positionV>
                <wp:extent cx="5600700" cy="1682151"/>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682151"/>
                        </a:xfrm>
                        <a:prstGeom prst="rect">
                          <a:avLst/>
                        </a:prstGeom>
                        <a:solidFill>
                          <a:srgbClr val="FFFFFF"/>
                        </a:solidFill>
                        <a:ln w="9525">
                          <a:solidFill>
                            <a:srgbClr val="000000"/>
                          </a:solidFill>
                          <a:miter lim="800000"/>
                          <a:headEnd/>
                          <a:tailEnd/>
                        </a:ln>
                      </wps:spPr>
                      <wps:txbx>
                        <w:txbxContent>
                          <w:p w:rsidR="00850FC8" w:rsidRDefault="00850FC8" w:rsidP="00850FC8">
                            <w:pPr>
                              <w:spacing w:line="320" w:lineRule="exact"/>
                              <w:ind w:firstLine="241"/>
                              <w:rPr>
                                <w:rFonts w:ascii="HGPｺﾞｼｯｸM" w:eastAsia="HGPｺﾞｼｯｸM" w:hAnsi="ＭＳ Ｐゴシック"/>
                                <w:b/>
                                <w:sz w:val="24"/>
                              </w:rPr>
                            </w:pPr>
                            <w:r>
                              <w:rPr>
                                <w:rFonts w:ascii="HGPｺﾞｼｯｸM" w:eastAsia="HGPｺﾞｼｯｸM" w:hAnsi="ＭＳ Ｐゴシック" w:hint="eastAsia"/>
                                <w:b/>
                                <w:sz w:val="24"/>
                              </w:rPr>
                              <w:t>お問い合わせ</w:t>
                            </w:r>
                          </w:p>
                          <w:p w:rsidR="00850FC8" w:rsidRDefault="00850FC8" w:rsidP="00850FC8">
                            <w:pPr>
                              <w:ind w:firstLine="221"/>
                              <w:rPr>
                                <w:rFonts w:ascii="HGPｺﾞｼｯｸM" w:eastAsia="HGPｺﾞｼｯｸM" w:hAnsi="ＭＳ Ｐゴシック"/>
                                <w:b/>
                                <w:sz w:val="22"/>
                              </w:rPr>
                            </w:pPr>
                            <w:r>
                              <w:rPr>
                                <w:rFonts w:ascii="HGPｺﾞｼｯｸM" w:eastAsia="HGPｺﾞｼｯｸM" w:hAnsi="ＭＳ Ｐゴシック" w:hint="eastAsia"/>
                                <w:b/>
                                <w:sz w:val="22"/>
                              </w:rPr>
                              <w:t xml:space="preserve">◎新潟大学 産学地域連携推進機構　　</w:t>
                            </w:r>
                            <w:r>
                              <w:rPr>
                                <w:rFonts w:ascii="HGPｺﾞｼｯｸM" w:eastAsia="HGPｺﾞｼｯｸM" w:hAnsi="ＭＳ Ｐゴシック" w:hint="eastAsia"/>
                                <w:sz w:val="22"/>
                              </w:rPr>
                              <w:t>担当 ：川崎、</w:t>
                            </w:r>
                            <w:r w:rsidR="00CB57DC">
                              <w:rPr>
                                <w:rFonts w:ascii="HGPｺﾞｼｯｸM" w:eastAsia="HGPｺﾞｼｯｸM" w:hAnsi="ＭＳ Ｐゴシック" w:hint="eastAsia"/>
                                <w:sz w:val="22"/>
                              </w:rPr>
                              <w:t>高橋</w:t>
                            </w:r>
                          </w:p>
                          <w:p w:rsidR="00850FC8" w:rsidRDefault="00850FC8" w:rsidP="00850FC8">
                            <w:pPr>
                              <w:ind w:firstLine="630"/>
                              <w:rPr>
                                <w:rFonts w:ascii="HGPｺﾞｼｯｸM" w:eastAsia="HGPｺﾞｼｯｸM" w:hAnsi="ＭＳ Ｐゴシック"/>
                              </w:rPr>
                            </w:pPr>
                            <w:r>
                              <w:rPr>
                                <w:rFonts w:ascii="HGPｺﾞｼｯｸM" w:eastAsia="HGPｺﾞｼｯｸM" w:hAnsi="ＭＳ Ｐゴシック" w:hint="eastAsia"/>
                              </w:rPr>
                              <w:t>〒９５０－２１８１　新潟市西区五十嵐２の町８０５０番地</w:t>
                            </w:r>
                          </w:p>
                          <w:p w:rsidR="00850FC8" w:rsidRDefault="00850FC8" w:rsidP="00850FC8">
                            <w:pPr>
                              <w:ind w:firstLine="630"/>
                              <w:rPr>
                                <w:rFonts w:ascii="HGPｺﾞｼｯｸM" w:eastAsia="HGPｺﾞｼｯｸM"/>
                              </w:rPr>
                            </w:pPr>
                            <w:r>
                              <w:rPr>
                                <w:rFonts w:ascii="HGPｺﾞｼｯｸM" w:eastAsia="HGPｺﾞｼｯｸM" w:hAnsi="ＭＳ Ｐゴシック" w:hint="eastAsia"/>
                              </w:rPr>
                              <w:t>ＴＥＬ：０２５－２６２－７３４４　　FＡＸ：０２５－２６２－７５５０</w:t>
                            </w:r>
                          </w:p>
                          <w:p w:rsidR="00850FC8" w:rsidRDefault="00850FC8" w:rsidP="00850FC8">
                            <w:pPr>
                              <w:ind w:firstLine="630"/>
                              <w:rPr>
                                <w:rFonts w:ascii="Arial" w:eastAsia="HGPｺﾞｼｯｸM" w:hAnsi="Arial"/>
                              </w:rPr>
                            </w:pPr>
                            <w:r>
                              <w:rPr>
                                <w:rFonts w:ascii="HGPｺﾞｼｯｸM" w:eastAsia="HGPｺﾞｼｯｸM" w:hint="eastAsia"/>
                              </w:rPr>
                              <w:t>E-mail：</w:t>
                            </w:r>
                            <w:r>
                              <w:rPr>
                                <w:rFonts w:ascii="Arial" w:eastAsia="HGPｺﾞｼｯｸM" w:hAnsi="Arial"/>
                              </w:rPr>
                              <w:t>seminar@ccr.niigata-u.ac.jp</w:t>
                            </w:r>
                            <w:r>
                              <w:rPr>
                                <w:rFonts w:ascii="Arial" w:eastAsia="HGPｺﾞｼｯｸM" w:hAnsi="Arial" w:hint="eastAsia"/>
                              </w:rPr>
                              <w:t xml:space="preserve">　ホームページ　</w:t>
                            </w:r>
                            <w:r w:rsidR="00937DAC">
                              <w:rPr>
                                <w:rFonts w:ascii="Arial" w:eastAsia="HGPｺﾞｼｯｸM" w:hAnsi="Arial"/>
                              </w:rPr>
                              <w:t>http://www.ircp.niigata-u.ac.jp</w:t>
                            </w:r>
                          </w:p>
                          <w:p w:rsidR="00850FC8" w:rsidRPr="00FC04D8" w:rsidRDefault="00850FC8" w:rsidP="00FC04D8">
                            <w:pPr>
                              <w:rPr>
                                <w:rFonts w:ascii="HGPｺﾞｼｯｸM" w:eastAsia="HGPｺﾞｼｯｸM" w:hAnsi="ＭＳ Ｐゴシック"/>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5pt;margin-top:11.35pt;width:441pt;height:13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TiKwIAAFEEAAAOAAAAZHJzL2Uyb0RvYy54bWysVNuO0zAQfUfiHyy/01zUdrtR09XSpQhp&#10;uUi7fIDjOImF4zG226R8PWOnWyLgCZEHy+MZH585M5Pt3dgrchLWSdAlzRYpJUJzqKVuS/r1+fBm&#10;Q4nzTNdMgRYlPQtH73avX20HU4gcOlC1sARBtCsGU9LOe1MkieOd6JlbgBEanQ3Ynnk0bZvUlg2I&#10;3qskT9N1MoCtjQUunMPTh8lJdxG/aQT3n5vGCU9USZGbj6uNaxXWZLdlRWuZ6SS/0GD/wKJnUuOj&#10;V6gH5hk5WvkHVC+5BQeNX3DoE2gayUXMAbPJ0t+yeeqYETEXFMeZq0zu/8HyT6cvlsgaa0eJZj2W&#10;6FmMnryFkeRBncG4AoOeDIb5EY9DZMjUmUfg3xzRsO+YbsW9tTB0gtXILgs3k9nVCccFkGr4CDU+&#10;w44eItDY2D4AohgE0bFK52tlAhWOh6t1mt6k6OLoy9abPFtNb7Di5bqxzr8X0JOwKanF0kd4dnp0&#10;PtBhxUtIpA9K1gepVDRsW+2VJSeGbXKIX8wAs5yHKU2Gkt6u8tWkwNzn5hBp/P4G0UuP/a5kX9LN&#10;NYgVQbd3uo7d6JlU0x4pK30RMmg3qejHarwUpoL6jJJamPoa5xA3HdgflAzY0yV134/MCkrUB41l&#10;uc2WyzAE0ViubnI07NxTzT1Mc4Qqqadk2u79NDhHY2Xb4UtTI2i4x1I2Moocaj6xuvDGvo3aX2Ys&#10;DMbcjlG//gS7nwAAAP//AwBQSwMEFAAGAAgAAAAhAFVIltHfAAAACQEAAA8AAABkcnMvZG93bnJl&#10;di54bWxMj8FOwzAQRO9I/IO1SFwQtUlRkoY4FUICwQ0Kaq9u7CYR9jrYbhr+nuUEp9XOjGbf1uvZ&#10;WTaZEAePEm4WApjB1usBOwkf74/XJbCYFGplPRoJ3ybCujk/q1Wl/QnfzLRJHaMSjJWS0Kc0VpzH&#10;tjdOxYUfDZJ38MGpRGvouA7qROXO8kyInDs1IF3o1WgeetN+bo5OQnn7PO3iy/J12+YHu0pXxfT0&#10;FaS8vJjv74AlM6e/MPziEzo0xLT3R9SRWQmZWFKSZlYAI38lMhL2JJRFDryp+f8Pmh8AAAD//wMA&#10;UEsBAi0AFAAGAAgAAAAhALaDOJL+AAAA4QEAABMAAAAAAAAAAAAAAAAAAAAAAFtDb250ZW50X1R5&#10;cGVzXS54bWxQSwECLQAUAAYACAAAACEAOP0h/9YAAACUAQAACwAAAAAAAAAAAAAAAAAvAQAAX3Jl&#10;bHMvLnJlbHNQSwECLQAUAAYACAAAACEAhYZ04isCAABRBAAADgAAAAAAAAAAAAAAAAAuAgAAZHJz&#10;L2Uyb0RvYy54bWxQSwECLQAUAAYACAAAACEAVUiW0d8AAAAJAQAADwAAAAAAAAAAAAAAAACFBAAA&#10;ZHJzL2Rvd25yZXYueG1sUEsFBgAAAAAEAAQA8wAAAJEFAAAAAA==&#10;" o:allowincell="f">
                <v:textbox>
                  <w:txbxContent>
                    <w:p w:rsidR="00850FC8" w:rsidRDefault="00850FC8" w:rsidP="00850FC8">
                      <w:pPr>
                        <w:spacing w:line="320" w:lineRule="exact"/>
                        <w:ind w:firstLine="241"/>
                        <w:rPr>
                          <w:rFonts w:ascii="HGPｺﾞｼｯｸM" w:eastAsia="HGPｺﾞｼｯｸM" w:hAnsi="ＭＳ Ｐゴシック"/>
                          <w:b/>
                          <w:sz w:val="24"/>
                        </w:rPr>
                      </w:pPr>
                      <w:r>
                        <w:rPr>
                          <w:rFonts w:ascii="HGPｺﾞｼｯｸM" w:eastAsia="HGPｺﾞｼｯｸM" w:hAnsi="ＭＳ Ｐゴシック" w:hint="eastAsia"/>
                          <w:b/>
                          <w:sz w:val="24"/>
                        </w:rPr>
                        <w:t>お問い合わせ</w:t>
                      </w:r>
                    </w:p>
                    <w:p w:rsidR="00850FC8" w:rsidRDefault="00850FC8" w:rsidP="00850FC8">
                      <w:pPr>
                        <w:ind w:firstLine="221"/>
                        <w:rPr>
                          <w:rFonts w:ascii="HGPｺﾞｼｯｸM" w:eastAsia="HGPｺﾞｼｯｸM" w:hAnsi="ＭＳ Ｐゴシック"/>
                          <w:b/>
                          <w:sz w:val="22"/>
                        </w:rPr>
                      </w:pPr>
                      <w:r>
                        <w:rPr>
                          <w:rFonts w:ascii="HGPｺﾞｼｯｸM" w:eastAsia="HGPｺﾞｼｯｸM" w:hAnsi="ＭＳ Ｐゴシック" w:hint="eastAsia"/>
                          <w:b/>
                          <w:sz w:val="22"/>
                        </w:rPr>
                        <w:t xml:space="preserve">◎新潟大学 産学地域連携推進機構　　</w:t>
                      </w:r>
                      <w:r>
                        <w:rPr>
                          <w:rFonts w:ascii="HGPｺﾞｼｯｸM" w:eastAsia="HGPｺﾞｼｯｸM" w:hAnsi="ＭＳ Ｐゴシック" w:hint="eastAsia"/>
                          <w:sz w:val="22"/>
                        </w:rPr>
                        <w:t>担当 ：川崎、</w:t>
                      </w:r>
                      <w:r w:rsidR="00CB57DC">
                        <w:rPr>
                          <w:rFonts w:ascii="HGPｺﾞｼｯｸM" w:eastAsia="HGPｺﾞｼｯｸM" w:hAnsi="ＭＳ Ｐゴシック" w:hint="eastAsia"/>
                          <w:sz w:val="22"/>
                        </w:rPr>
                        <w:t>高橋</w:t>
                      </w:r>
                    </w:p>
                    <w:p w:rsidR="00850FC8" w:rsidRDefault="00850FC8" w:rsidP="00850FC8">
                      <w:pPr>
                        <w:ind w:firstLine="630"/>
                        <w:rPr>
                          <w:rFonts w:ascii="HGPｺﾞｼｯｸM" w:eastAsia="HGPｺﾞｼｯｸM" w:hAnsi="ＭＳ Ｐゴシック"/>
                        </w:rPr>
                      </w:pPr>
                      <w:r>
                        <w:rPr>
                          <w:rFonts w:ascii="HGPｺﾞｼｯｸM" w:eastAsia="HGPｺﾞｼｯｸM" w:hAnsi="ＭＳ Ｐゴシック" w:hint="eastAsia"/>
                        </w:rPr>
                        <w:t>〒９５０－２１８１　新潟市西区五十嵐２の町８０５０番地</w:t>
                      </w:r>
                    </w:p>
                    <w:p w:rsidR="00850FC8" w:rsidRDefault="00850FC8" w:rsidP="00850FC8">
                      <w:pPr>
                        <w:ind w:firstLine="630"/>
                        <w:rPr>
                          <w:rFonts w:ascii="HGPｺﾞｼｯｸM" w:eastAsia="HGPｺﾞｼｯｸM"/>
                        </w:rPr>
                      </w:pPr>
                      <w:r>
                        <w:rPr>
                          <w:rFonts w:ascii="HGPｺﾞｼｯｸM" w:eastAsia="HGPｺﾞｼｯｸM" w:hAnsi="ＭＳ Ｐゴシック" w:hint="eastAsia"/>
                        </w:rPr>
                        <w:t>ＴＥＬ：０２５－２６２－７３４４　　FＡＸ：０２５－２６２－７５５０</w:t>
                      </w:r>
                    </w:p>
                    <w:p w:rsidR="00850FC8" w:rsidRDefault="00850FC8" w:rsidP="00850FC8">
                      <w:pPr>
                        <w:ind w:firstLine="630"/>
                        <w:rPr>
                          <w:rFonts w:ascii="Arial" w:eastAsia="HGPｺﾞｼｯｸM" w:hAnsi="Arial"/>
                        </w:rPr>
                      </w:pPr>
                      <w:r>
                        <w:rPr>
                          <w:rFonts w:ascii="HGPｺﾞｼｯｸM" w:eastAsia="HGPｺﾞｼｯｸM" w:hint="eastAsia"/>
                        </w:rPr>
                        <w:t>E-mail：</w:t>
                      </w:r>
                      <w:r>
                        <w:rPr>
                          <w:rFonts w:ascii="Arial" w:eastAsia="HGPｺﾞｼｯｸM" w:hAnsi="Arial"/>
                        </w:rPr>
                        <w:t>seminar@ccr.niigata-u.ac.jp</w:t>
                      </w:r>
                      <w:r>
                        <w:rPr>
                          <w:rFonts w:ascii="Arial" w:eastAsia="HGPｺﾞｼｯｸM" w:hAnsi="Arial" w:hint="eastAsia"/>
                        </w:rPr>
                        <w:t xml:space="preserve">　ホームページ　</w:t>
                      </w:r>
                      <w:r w:rsidR="00937DAC">
                        <w:rPr>
                          <w:rFonts w:ascii="Arial" w:eastAsia="HGPｺﾞｼｯｸM" w:hAnsi="Arial"/>
                        </w:rPr>
                        <w:t>http://www.ircp.niigata-u.ac.jp</w:t>
                      </w:r>
                    </w:p>
                    <w:p w:rsidR="00850FC8" w:rsidRPr="00FC04D8" w:rsidRDefault="00850FC8" w:rsidP="00FC04D8">
                      <w:pPr>
                        <w:rPr>
                          <w:rFonts w:ascii="HGPｺﾞｼｯｸM" w:eastAsia="HGPｺﾞｼｯｸM" w:hAnsi="ＭＳ Ｐゴシック"/>
                          <w:sz w:val="22"/>
                        </w:rPr>
                      </w:pPr>
                    </w:p>
                  </w:txbxContent>
                </v:textbox>
              </v:shape>
            </w:pict>
          </mc:Fallback>
        </mc:AlternateContent>
      </w:r>
    </w:p>
    <w:sectPr w:rsidR="00F8377A" w:rsidRPr="00850FC8" w:rsidSect="00BD6736">
      <w:pgSz w:w="11906" w:h="16838" w:code="9"/>
      <w:pgMar w:top="1134" w:right="1134" w:bottom="1134" w:left="1134"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2E" w:rsidRDefault="00C6132E" w:rsidP="00D3268E">
      <w:r>
        <w:separator/>
      </w:r>
    </w:p>
  </w:endnote>
  <w:endnote w:type="continuationSeparator" w:id="0">
    <w:p w:rsidR="00C6132E" w:rsidRDefault="00C6132E" w:rsidP="00D32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2E" w:rsidRDefault="00C6132E" w:rsidP="00D3268E">
      <w:r>
        <w:separator/>
      </w:r>
    </w:p>
  </w:footnote>
  <w:footnote w:type="continuationSeparator" w:id="0">
    <w:p w:rsidR="00C6132E" w:rsidRDefault="00C6132E" w:rsidP="00D32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230D"/>
    <w:multiLevelType w:val="hybridMultilevel"/>
    <w:tmpl w:val="BE7E5730"/>
    <w:lvl w:ilvl="0" w:tplc="522AAA38">
      <w:start w:val="3"/>
      <w:numFmt w:val="bullet"/>
      <w:lvlText w:val="※"/>
      <w:lvlJc w:val="left"/>
      <w:pPr>
        <w:tabs>
          <w:tab w:val="num" w:pos="570"/>
        </w:tabs>
        <w:ind w:left="570" w:hanging="360"/>
      </w:pPr>
      <w:rPr>
        <w:rFonts w:ascii="HGPｺﾞｼｯｸM" w:eastAsia="HGPｺﾞｼｯｸM" w:hAnsi="Century" w:cs="Times New Roman" w:hint="eastAsia"/>
        <w:b w:val="0"/>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41C15457"/>
    <w:multiLevelType w:val="hybridMultilevel"/>
    <w:tmpl w:val="A98848B8"/>
    <w:lvl w:ilvl="0" w:tplc="C3845656">
      <w:start w:val="3"/>
      <w:numFmt w:val="bullet"/>
      <w:lvlText w:val="◎"/>
      <w:lvlJc w:val="left"/>
      <w:pPr>
        <w:tabs>
          <w:tab w:val="num" w:pos="360"/>
        </w:tabs>
        <w:ind w:left="360" w:hanging="360"/>
      </w:pPr>
      <w:rPr>
        <w:rFonts w:ascii="HG丸ｺﾞｼｯｸM-PRO" w:eastAsia="HG丸ｺﾞｼｯｸM-PRO" w:hAnsi="Century"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CF"/>
    <w:rsid w:val="00025C25"/>
    <w:rsid w:val="000304F5"/>
    <w:rsid w:val="00037CEE"/>
    <w:rsid w:val="00060059"/>
    <w:rsid w:val="0009507C"/>
    <w:rsid w:val="000A4DF0"/>
    <w:rsid w:val="000F06C9"/>
    <w:rsid w:val="000F0722"/>
    <w:rsid w:val="001324DA"/>
    <w:rsid w:val="00175110"/>
    <w:rsid w:val="00180BE8"/>
    <w:rsid w:val="001879F0"/>
    <w:rsid w:val="001B2B50"/>
    <w:rsid w:val="001C256A"/>
    <w:rsid w:val="0020287D"/>
    <w:rsid w:val="00266399"/>
    <w:rsid w:val="002A68C4"/>
    <w:rsid w:val="002C612C"/>
    <w:rsid w:val="002F6CFA"/>
    <w:rsid w:val="00304AAB"/>
    <w:rsid w:val="00322D90"/>
    <w:rsid w:val="00373168"/>
    <w:rsid w:val="00387462"/>
    <w:rsid w:val="0039747D"/>
    <w:rsid w:val="00425443"/>
    <w:rsid w:val="00434892"/>
    <w:rsid w:val="00444801"/>
    <w:rsid w:val="00480C31"/>
    <w:rsid w:val="004E1BB5"/>
    <w:rsid w:val="004E4B15"/>
    <w:rsid w:val="00513830"/>
    <w:rsid w:val="00514AD2"/>
    <w:rsid w:val="005266F1"/>
    <w:rsid w:val="005375CC"/>
    <w:rsid w:val="00543801"/>
    <w:rsid w:val="00563B86"/>
    <w:rsid w:val="00571F06"/>
    <w:rsid w:val="00580E59"/>
    <w:rsid w:val="005936F5"/>
    <w:rsid w:val="005E6AC2"/>
    <w:rsid w:val="005F6693"/>
    <w:rsid w:val="00605814"/>
    <w:rsid w:val="00676439"/>
    <w:rsid w:val="006B30C6"/>
    <w:rsid w:val="006B6570"/>
    <w:rsid w:val="006C2AB2"/>
    <w:rsid w:val="006C4460"/>
    <w:rsid w:val="006E4CF4"/>
    <w:rsid w:val="00700CDC"/>
    <w:rsid w:val="00703A9C"/>
    <w:rsid w:val="00716E06"/>
    <w:rsid w:val="00725FEF"/>
    <w:rsid w:val="0074531F"/>
    <w:rsid w:val="00763C2D"/>
    <w:rsid w:val="0077093F"/>
    <w:rsid w:val="007900B4"/>
    <w:rsid w:val="007B08E8"/>
    <w:rsid w:val="007D39E8"/>
    <w:rsid w:val="00810ABB"/>
    <w:rsid w:val="00831C18"/>
    <w:rsid w:val="00850FC8"/>
    <w:rsid w:val="00874BE7"/>
    <w:rsid w:val="00875AED"/>
    <w:rsid w:val="00884085"/>
    <w:rsid w:val="00893571"/>
    <w:rsid w:val="00937DAC"/>
    <w:rsid w:val="00970412"/>
    <w:rsid w:val="00987AEC"/>
    <w:rsid w:val="00991B80"/>
    <w:rsid w:val="009B05F7"/>
    <w:rsid w:val="009B3AF3"/>
    <w:rsid w:val="009D7DC6"/>
    <w:rsid w:val="009E76CD"/>
    <w:rsid w:val="009F4611"/>
    <w:rsid w:val="00A2750F"/>
    <w:rsid w:val="00A378DB"/>
    <w:rsid w:val="00A413DA"/>
    <w:rsid w:val="00A52AD6"/>
    <w:rsid w:val="00A74091"/>
    <w:rsid w:val="00AE423E"/>
    <w:rsid w:val="00B03B13"/>
    <w:rsid w:val="00B1228C"/>
    <w:rsid w:val="00B32B7D"/>
    <w:rsid w:val="00B805F3"/>
    <w:rsid w:val="00B86A7E"/>
    <w:rsid w:val="00BA354D"/>
    <w:rsid w:val="00BB0210"/>
    <w:rsid w:val="00BB3F27"/>
    <w:rsid w:val="00BB61D9"/>
    <w:rsid w:val="00BD6736"/>
    <w:rsid w:val="00C361BB"/>
    <w:rsid w:val="00C53164"/>
    <w:rsid w:val="00C57E51"/>
    <w:rsid w:val="00C6132E"/>
    <w:rsid w:val="00C73E49"/>
    <w:rsid w:val="00C9780D"/>
    <w:rsid w:val="00CA0F6E"/>
    <w:rsid w:val="00CA302A"/>
    <w:rsid w:val="00CA452E"/>
    <w:rsid w:val="00CB57DC"/>
    <w:rsid w:val="00CD2095"/>
    <w:rsid w:val="00CE63F9"/>
    <w:rsid w:val="00D152FC"/>
    <w:rsid w:val="00D3268E"/>
    <w:rsid w:val="00D516F6"/>
    <w:rsid w:val="00DB24D9"/>
    <w:rsid w:val="00DC04D5"/>
    <w:rsid w:val="00DC2E2F"/>
    <w:rsid w:val="00DD0727"/>
    <w:rsid w:val="00DE162C"/>
    <w:rsid w:val="00DE3252"/>
    <w:rsid w:val="00DF0A31"/>
    <w:rsid w:val="00E03D3B"/>
    <w:rsid w:val="00E30DA8"/>
    <w:rsid w:val="00E35C0D"/>
    <w:rsid w:val="00E437B6"/>
    <w:rsid w:val="00E54A33"/>
    <w:rsid w:val="00E606CC"/>
    <w:rsid w:val="00E72C2D"/>
    <w:rsid w:val="00E84D32"/>
    <w:rsid w:val="00E86392"/>
    <w:rsid w:val="00E921F3"/>
    <w:rsid w:val="00E95265"/>
    <w:rsid w:val="00EA1657"/>
    <w:rsid w:val="00EB6051"/>
    <w:rsid w:val="00ED0E8E"/>
    <w:rsid w:val="00ED1132"/>
    <w:rsid w:val="00EF59DD"/>
    <w:rsid w:val="00F8377A"/>
    <w:rsid w:val="00FA54CE"/>
    <w:rsid w:val="00FC04D8"/>
    <w:rsid w:val="00FD653E"/>
    <w:rsid w:val="00FD6A64"/>
    <w:rsid w:val="00FD6D61"/>
    <w:rsid w:val="00FE09CF"/>
    <w:rsid w:val="00FF5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6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06CC"/>
    <w:pPr>
      <w:jc w:val="center"/>
    </w:pPr>
  </w:style>
  <w:style w:type="table" w:styleId="a4">
    <w:name w:val="Table Grid"/>
    <w:basedOn w:val="a1"/>
    <w:rsid w:val="00E606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1621F"/>
    <w:rPr>
      <w:rFonts w:ascii="Arial" w:eastAsia="ＭＳ ゴシック" w:hAnsi="Arial"/>
      <w:sz w:val="18"/>
      <w:szCs w:val="18"/>
    </w:rPr>
  </w:style>
  <w:style w:type="paragraph" w:styleId="a6">
    <w:name w:val="Body Text Indent"/>
    <w:basedOn w:val="a"/>
    <w:rsid w:val="00DA08C5"/>
    <w:pPr>
      <w:ind w:firstLineChars="100" w:firstLine="210"/>
    </w:pPr>
    <w:rPr>
      <w:rFonts w:eastAsia="ＭＳ Ｐゴシック"/>
    </w:rPr>
  </w:style>
  <w:style w:type="character" w:styleId="a7">
    <w:name w:val="Hyperlink"/>
    <w:basedOn w:val="a0"/>
    <w:rsid w:val="00C242C2"/>
    <w:rPr>
      <w:color w:val="0000FF"/>
      <w:u w:val="single"/>
    </w:rPr>
  </w:style>
  <w:style w:type="paragraph" w:styleId="a8">
    <w:name w:val="header"/>
    <w:basedOn w:val="a"/>
    <w:link w:val="a9"/>
    <w:rsid w:val="00D3268E"/>
    <w:pPr>
      <w:tabs>
        <w:tab w:val="center" w:pos="4252"/>
        <w:tab w:val="right" w:pos="8504"/>
      </w:tabs>
      <w:snapToGrid w:val="0"/>
    </w:pPr>
  </w:style>
  <w:style w:type="character" w:customStyle="1" w:styleId="a9">
    <w:name w:val="ヘッダー (文字)"/>
    <w:basedOn w:val="a0"/>
    <w:link w:val="a8"/>
    <w:rsid w:val="00D3268E"/>
    <w:rPr>
      <w:kern w:val="2"/>
      <w:sz w:val="21"/>
      <w:szCs w:val="24"/>
    </w:rPr>
  </w:style>
  <w:style w:type="paragraph" w:styleId="aa">
    <w:name w:val="footer"/>
    <w:basedOn w:val="a"/>
    <w:link w:val="ab"/>
    <w:rsid w:val="00D3268E"/>
    <w:pPr>
      <w:tabs>
        <w:tab w:val="center" w:pos="4252"/>
        <w:tab w:val="right" w:pos="8504"/>
      </w:tabs>
      <w:snapToGrid w:val="0"/>
    </w:pPr>
  </w:style>
  <w:style w:type="character" w:customStyle="1" w:styleId="ab">
    <w:name w:val="フッター (文字)"/>
    <w:basedOn w:val="a0"/>
    <w:link w:val="aa"/>
    <w:rsid w:val="00D3268E"/>
    <w:rPr>
      <w:kern w:val="2"/>
      <w:sz w:val="21"/>
      <w:szCs w:val="24"/>
    </w:rPr>
  </w:style>
  <w:style w:type="paragraph" w:customStyle="1" w:styleId="Default">
    <w:name w:val="Default"/>
    <w:rsid w:val="001C256A"/>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FE09C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E09CF"/>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06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06CC"/>
    <w:pPr>
      <w:jc w:val="center"/>
    </w:pPr>
  </w:style>
  <w:style w:type="table" w:styleId="a4">
    <w:name w:val="Table Grid"/>
    <w:basedOn w:val="a1"/>
    <w:rsid w:val="00E606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1621F"/>
    <w:rPr>
      <w:rFonts w:ascii="Arial" w:eastAsia="ＭＳ ゴシック" w:hAnsi="Arial"/>
      <w:sz w:val="18"/>
      <w:szCs w:val="18"/>
    </w:rPr>
  </w:style>
  <w:style w:type="paragraph" w:styleId="a6">
    <w:name w:val="Body Text Indent"/>
    <w:basedOn w:val="a"/>
    <w:rsid w:val="00DA08C5"/>
    <w:pPr>
      <w:ind w:firstLineChars="100" w:firstLine="210"/>
    </w:pPr>
    <w:rPr>
      <w:rFonts w:eastAsia="ＭＳ Ｐゴシック"/>
    </w:rPr>
  </w:style>
  <w:style w:type="character" w:styleId="a7">
    <w:name w:val="Hyperlink"/>
    <w:basedOn w:val="a0"/>
    <w:rsid w:val="00C242C2"/>
    <w:rPr>
      <w:color w:val="0000FF"/>
      <w:u w:val="single"/>
    </w:rPr>
  </w:style>
  <w:style w:type="paragraph" w:styleId="a8">
    <w:name w:val="header"/>
    <w:basedOn w:val="a"/>
    <w:link w:val="a9"/>
    <w:rsid w:val="00D3268E"/>
    <w:pPr>
      <w:tabs>
        <w:tab w:val="center" w:pos="4252"/>
        <w:tab w:val="right" w:pos="8504"/>
      </w:tabs>
      <w:snapToGrid w:val="0"/>
    </w:pPr>
  </w:style>
  <w:style w:type="character" w:customStyle="1" w:styleId="a9">
    <w:name w:val="ヘッダー (文字)"/>
    <w:basedOn w:val="a0"/>
    <w:link w:val="a8"/>
    <w:rsid w:val="00D3268E"/>
    <w:rPr>
      <w:kern w:val="2"/>
      <w:sz w:val="21"/>
      <w:szCs w:val="24"/>
    </w:rPr>
  </w:style>
  <w:style w:type="paragraph" w:styleId="aa">
    <w:name w:val="footer"/>
    <w:basedOn w:val="a"/>
    <w:link w:val="ab"/>
    <w:rsid w:val="00D3268E"/>
    <w:pPr>
      <w:tabs>
        <w:tab w:val="center" w:pos="4252"/>
        <w:tab w:val="right" w:pos="8504"/>
      </w:tabs>
      <w:snapToGrid w:val="0"/>
    </w:pPr>
  </w:style>
  <w:style w:type="character" w:customStyle="1" w:styleId="ab">
    <w:name w:val="フッター (文字)"/>
    <w:basedOn w:val="a0"/>
    <w:link w:val="aa"/>
    <w:rsid w:val="00D3268E"/>
    <w:rPr>
      <w:kern w:val="2"/>
      <w:sz w:val="21"/>
      <w:szCs w:val="24"/>
    </w:rPr>
  </w:style>
  <w:style w:type="paragraph" w:customStyle="1" w:styleId="Default">
    <w:name w:val="Default"/>
    <w:rsid w:val="001C256A"/>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FE09C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E09CF"/>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0629">
      <w:bodyDiv w:val="1"/>
      <w:marLeft w:val="0"/>
      <w:marRight w:val="0"/>
      <w:marTop w:val="0"/>
      <w:marBottom w:val="0"/>
      <w:divBdr>
        <w:top w:val="none" w:sz="0" w:space="0" w:color="auto"/>
        <w:left w:val="none" w:sz="0" w:space="0" w:color="auto"/>
        <w:bottom w:val="none" w:sz="0" w:space="0" w:color="auto"/>
        <w:right w:val="none" w:sz="0" w:space="0" w:color="auto"/>
      </w:divBdr>
    </w:div>
    <w:div w:id="347373189">
      <w:bodyDiv w:val="1"/>
      <w:marLeft w:val="0"/>
      <w:marRight w:val="0"/>
      <w:marTop w:val="0"/>
      <w:marBottom w:val="0"/>
      <w:divBdr>
        <w:top w:val="none" w:sz="0" w:space="0" w:color="auto"/>
        <w:left w:val="none" w:sz="0" w:space="0" w:color="auto"/>
        <w:bottom w:val="none" w:sz="0" w:space="0" w:color="auto"/>
        <w:right w:val="none" w:sz="0" w:space="0" w:color="auto"/>
      </w:divBdr>
      <w:divsChild>
        <w:div w:id="432242084">
          <w:marLeft w:val="0"/>
          <w:marRight w:val="0"/>
          <w:marTop w:val="0"/>
          <w:marBottom w:val="0"/>
          <w:divBdr>
            <w:top w:val="none" w:sz="0" w:space="0" w:color="auto"/>
            <w:left w:val="none" w:sz="0" w:space="0" w:color="auto"/>
            <w:bottom w:val="none" w:sz="0" w:space="0" w:color="auto"/>
            <w:right w:val="none" w:sz="0" w:space="0" w:color="auto"/>
          </w:divBdr>
        </w:div>
        <w:div w:id="440149016">
          <w:marLeft w:val="0"/>
          <w:marRight w:val="0"/>
          <w:marTop w:val="0"/>
          <w:marBottom w:val="0"/>
          <w:divBdr>
            <w:top w:val="none" w:sz="0" w:space="0" w:color="auto"/>
            <w:left w:val="none" w:sz="0" w:space="0" w:color="auto"/>
            <w:bottom w:val="none" w:sz="0" w:space="0" w:color="auto"/>
            <w:right w:val="none" w:sz="0" w:space="0" w:color="auto"/>
          </w:divBdr>
        </w:div>
        <w:div w:id="623191046">
          <w:marLeft w:val="0"/>
          <w:marRight w:val="0"/>
          <w:marTop w:val="0"/>
          <w:marBottom w:val="0"/>
          <w:divBdr>
            <w:top w:val="none" w:sz="0" w:space="0" w:color="auto"/>
            <w:left w:val="none" w:sz="0" w:space="0" w:color="auto"/>
            <w:bottom w:val="none" w:sz="0" w:space="0" w:color="auto"/>
            <w:right w:val="none" w:sz="0" w:space="0" w:color="auto"/>
          </w:divBdr>
        </w:div>
        <w:div w:id="894969212">
          <w:marLeft w:val="0"/>
          <w:marRight w:val="0"/>
          <w:marTop w:val="0"/>
          <w:marBottom w:val="0"/>
          <w:divBdr>
            <w:top w:val="none" w:sz="0" w:space="0" w:color="auto"/>
            <w:left w:val="none" w:sz="0" w:space="0" w:color="auto"/>
            <w:bottom w:val="none" w:sz="0" w:space="0" w:color="auto"/>
            <w:right w:val="none" w:sz="0" w:space="0" w:color="auto"/>
          </w:divBdr>
        </w:div>
        <w:div w:id="1317151737">
          <w:marLeft w:val="0"/>
          <w:marRight w:val="0"/>
          <w:marTop w:val="0"/>
          <w:marBottom w:val="0"/>
          <w:divBdr>
            <w:top w:val="none" w:sz="0" w:space="0" w:color="auto"/>
            <w:left w:val="none" w:sz="0" w:space="0" w:color="auto"/>
            <w:bottom w:val="none" w:sz="0" w:space="0" w:color="auto"/>
            <w:right w:val="none" w:sz="0" w:space="0" w:color="auto"/>
          </w:divBdr>
        </w:div>
      </w:divsChild>
    </w:div>
    <w:div w:id="394932632">
      <w:bodyDiv w:val="1"/>
      <w:marLeft w:val="0"/>
      <w:marRight w:val="0"/>
      <w:marTop w:val="0"/>
      <w:marBottom w:val="0"/>
      <w:divBdr>
        <w:top w:val="none" w:sz="0" w:space="0" w:color="auto"/>
        <w:left w:val="none" w:sz="0" w:space="0" w:color="auto"/>
        <w:bottom w:val="none" w:sz="0" w:space="0" w:color="auto"/>
        <w:right w:val="none" w:sz="0" w:space="0" w:color="auto"/>
      </w:divBdr>
    </w:div>
    <w:div w:id="1032682240">
      <w:bodyDiv w:val="1"/>
      <w:marLeft w:val="0"/>
      <w:marRight w:val="0"/>
      <w:marTop w:val="0"/>
      <w:marBottom w:val="0"/>
      <w:divBdr>
        <w:top w:val="none" w:sz="0" w:space="0" w:color="auto"/>
        <w:left w:val="none" w:sz="0" w:space="0" w:color="auto"/>
        <w:bottom w:val="none" w:sz="0" w:space="0" w:color="auto"/>
        <w:right w:val="none" w:sz="0" w:space="0" w:color="auto"/>
      </w:divBdr>
    </w:div>
    <w:div w:id="1543058026">
      <w:bodyDiv w:val="1"/>
      <w:marLeft w:val="0"/>
      <w:marRight w:val="0"/>
      <w:marTop w:val="0"/>
      <w:marBottom w:val="0"/>
      <w:divBdr>
        <w:top w:val="none" w:sz="0" w:space="0" w:color="auto"/>
        <w:left w:val="none" w:sz="0" w:space="0" w:color="auto"/>
        <w:bottom w:val="none" w:sz="0" w:space="0" w:color="auto"/>
        <w:right w:val="none" w:sz="0" w:space="0" w:color="auto"/>
      </w:divBdr>
    </w:div>
    <w:div w:id="1662925303">
      <w:bodyDiv w:val="1"/>
      <w:marLeft w:val="0"/>
      <w:marRight w:val="0"/>
      <w:marTop w:val="0"/>
      <w:marBottom w:val="0"/>
      <w:divBdr>
        <w:top w:val="none" w:sz="0" w:space="0" w:color="auto"/>
        <w:left w:val="none" w:sz="0" w:space="0" w:color="auto"/>
        <w:bottom w:val="none" w:sz="0" w:space="0" w:color="auto"/>
        <w:right w:val="none" w:sz="0" w:space="0" w:color="auto"/>
      </w:divBdr>
    </w:div>
    <w:div w:id="1846819789">
      <w:bodyDiv w:val="1"/>
      <w:marLeft w:val="0"/>
      <w:marRight w:val="0"/>
      <w:marTop w:val="0"/>
      <w:marBottom w:val="0"/>
      <w:divBdr>
        <w:top w:val="none" w:sz="0" w:space="0" w:color="auto"/>
        <w:left w:val="none" w:sz="0" w:space="0" w:color="auto"/>
        <w:bottom w:val="none" w:sz="0" w:space="0" w:color="auto"/>
        <w:right w:val="none" w:sz="0" w:space="0" w:color="auto"/>
      </w:divBdr>
    </w:div>
    <w:div w:id="1879975677">
      <w:bodyDiv w:val="1"/>
      <w:marLeft w:val="0"/>
      <w:marRight w:val="0"/>
      <w:marTop w:val="0"/>
      <w:marBottom w:val="0"/>
      <w:divBdr>
        <w:top w:val="none" w:sz="0" w:space="0" w:color="auto"/>
        <w:left w:val="none" w:sz="0" w:space="0" w:color="auto"/>
        <w:bottom w:val="none" w:sz="0" w:space="0" w:color="auto"/>
        <w:right w:val="none" w:sz="0" w:space="0" w:color="auto"/>
      </w:divBdr>
    </w:div>
    <w:div w:id="19650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2152E-39C1-4C21-825F-2670CE54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1B77ED91</Template>
  <TotalTime>0</TotalTime>
  <Pages>1</Pages>
  <Words>201</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新潟大学「地域懇談会」のご案内</vt:lpstr>
      <vt:lpstr>新潟大学「地域懇談会」のご案内</vt:lpstr>
    </vt:vector>
  </TitlesOfParts>
  <Company>Hewlett-Packard Company</Company>
  <LinksUpToDate>false</LinksUpToDate>
  <CharactersWithSpaces>287</CharactersWithSpaces>
  <SharedDoc>false</SharedDoc>
  <HLinks>
    <vt:vector size="6" baseType="variant">
      <vt:variant>
        <vt:i4>1638213</vt:i4>
      </vt:variant>
      <vt:variant>
        <vt:i4>0</vt:i4>
      </vt:variant>
      <vt:variant>
        <vt:i4>0</vt:i4>
      </vt:variant>
      <vt:variant>
        <vt:i4>5</vt:i4>
      </vt:variant>
      <vt:variant>
        <vt:lpwstr>mailto:ｇ１２７００７@daishi-bank.jp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新潟大学「地域懇談会」のご案内</dc:title>
  <dc:creator>kawasaki</dc:creator>
  <cp:lastModifiedBy>会田　千佳子</cp:lastModifiedBy>
  <cp:revision>2</cp:revision>
  <cp:lastPrinted>2015-11-16T02:11:00Z</cp:lastPrinted>
  <dcterms:created xsi:type="dcterms:W3CDTF">2015-11-16T02:12:00Z</dcterms:created>
  <dcterms:modified xsi:type="dcterms:W3CDTF">2015-11-16T02:12:00Z</dcterms:modified>
</cp:coreProperties>
</file>